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19BF" w:rsidRDefault="003619BF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19BF" w:rsidRDefault="003619BF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Addressing Conflicts</w:t>
      </w: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Default="00AE7968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19BF" w:rsidRDefault="003619BF" w:rsidP="00AE7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7968" w:rsidRPr="00AE7968" w:rsidRDefault="00AE7968" w:rsidP="00AE79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7968">
        <w:rPr>
          <w:rFonts w:ascii="Times New Roman" w:hAnsi="Times New Roman" w:cs="Times New Roman"/>
          <w:sz w:val="24"/>
          <w:szCs w:val="24"/>
        </w:rPr>
        <w:lastRenderedPageBreak/>
        <w:t>Addressing Conflicts</w:t>
      </w:r>
    </w:p>
    <w:p w:rsidR="003F05A8" w:rsidRPr="00AE7968" w:rsidRDefault="006F7487" w:rsidP="00AE79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7968">
        <w:rPr>
          <w:rFonts w:ascii="Times New Roman" w:hAnsi="Times New Roman" w:cs="Times New Roman"/>
          <w:sz w:val="24"/>
          <w:szCs w:val="24"/>
        </w:rPr>
        <w:t>I am a confident and a creative</w:t>
      </w:r>
      <w:r w:rsidR="00B03A68">
        <w:rPr>
          <w:rFonts w:ascii="Times New Roman" w:hAnsi="Times New Roman" w:cs="Times New Roman"/>
          <w:sz w:val="24"/>
          <w:szCs w:val="24"/>
        </w:rPr>
        <w:t xml:space="preserve"> leader who critically</w:t>
      </w:r>
      <w:r w:rsidRPr="00AE7968">
        <w:rPr>
          <w:rFonts w:ascii="Times New Roman" w:hAnsi="Times New Roman" w:cs="Times New Roman"/>
          <w:sz w:val="24"/>
          <w:szCs w:val="24"/>
        </w:rPr>
        <w:t xml:space="preserve"> think</w:t>
      </w:r>
      <w:r w:rsidR="00B03A68">
        <w:rPr>
          <w:rFonts w:ascii="Times New Roman" w:hAnsi="Times New Roman" w:cs="Times New Roman"/>
          <w:sz w:val="24"/>
          <w:szCs w:val="24"/>
        </w:rPr>
        <w:t>s</w:t>
      </w:r>
      <w:r w:rsidRPr="00AE7968">
        <w:rPr>
          <w:rFonts w:ascii="Times New Roman" w:hAnsi="Times New Roman" w:cs="Times New Roman"/>
          <w:sz w:val="24"/>
          <w:szCs w:val="24"/>
        </w:rPr>
        <w:t xml:space="preserve"> a</w:t>
      </w:r>
      <w:r w:rsidR="00B03A68">
        <w:rPr>
          <w:rFonts w:ascii="Times New Roman" w:hAnsi="Times New Roman" w:cs="Times New Roman"/>
          <w:sz w:val="24"/>
          <w:szCs w:val="24"/>
        </w:rPr>
        <w:t>nd come</w:t>
      </w:r>
      <w:r w:rsidR="003619BF">
        <w:rPr>
          <w:rFonts w:ascii="Times New Roman" w:hAnsi="Times New Roman" w:cs="Times New Roman"/>
          <w:sz w:val="24"/>
          <w:szCs w:val="24"/>
        </w:rPr>
        <w:t>s</w:t>
      </w:r>
      <w:r w:rsidR="00B03A68">
        <w:rPr>
          <w:rFonts w:ascii="Times New Roman" w:hAnsi="Times New Roman" w:cs="Times New Roman"/>
          <w:sz w:val="24"/>
          <w:szCs w:val="24"/>
        </w:rPr>
        <w:t xml:space="preserve"> up with ideas that </w:t>
      </w:r>
      <w:r w:rsidRPr="00B90AB4">
        <w:rPr>
          <w:rFonts w:ascii="Times New Roman" w:hAnsi="Times New Roman" w:cs="Times New Roman"/>
          <w:noProof/>
          <w:sz w:val="24"/>
          <w:szCs w:val="24"/>
        </w:rPr>
        <w:t>ensure</w:t>
      </w:r>
      <w:r w:rsidRPr="00AE7968">
        <w:rPr>
          <w:rFonts w:ascii="Times New Roman" w:hAnsi="Times New Roman" w:cs="Times New Roman"/>
          <w:sz w:val="24"/>
          <w:szCs w:val="24"/>
        </w:rPr>
        <w:t xml:space="preserve"> the organization propels to </w:t>
      </w:r>
      <w:r w:rsidR="00B03A68" w:rsidRPr="00AE7968">
        <w:rPr>
          <w:rFonts w:ascii="Times New Roman" w:hAnsi="Times New Roman" w:cs="Times New Roman"/>
          <w:sz w:val="24"/>
          <w:szCs w:val="24"/>
        </w:rPr>
        <w:t>success.</w:t>
      </w:r>
      <w:r w:rsidR="00B03A68">
        <w:rPr>
          <w:rFonts w:ascii="Times New Roman" w:hAnsi="Times New Roman" w:cs="Times New Roman"/>
          <w:sz w:val="24"/>
          <w:szCs w:val="24"/>
        </w:rPr>
        <w:t xml:space="preserve"> As a matter of fact,</w:t>
      </w:r>
      <w:r w:rsidRPr="00AE7968">
        <w:rPr>
          <w:rFonts w:ascii="Times New Roman" w:hAnsi="Times New Roman" w:cs="Times New Roman"/>
          <w:sz w:val="24"/>
          <w:szCs w:val="24"/>
        </w:rPr>
        <w:t xml:space="preserve"> I approach problems confidently since I accommodate the fact that they are meant to provide opportunities</w:t>
      </w:r>
      <w:r w:rsidR="00CE2D96" w:rsidRPr="00AE7968">
        <w:rPr>
          <w:rFonts w:ascii="Times New Roman" w:hAnsi="Times New Roman" w:cs="Times New Roman"/>
          <w:sz w:val="24"/>
          <w:szCs w:val="24"/>
        </w:rPr>
        <w:t xml:space="preserve"> that </w:t>
      </w:r>
      <w:r w:rsidR="00CE2D96" w:rsidRPr="00B90AB4">
        <w:rPr>
          <w:rFonts w:ascii="Times New Roman" w:hAnsi="Times New Roman" w:cs="Times New Roman"/>
          <w:noProof/>
          <w:sz w:val="24"/>
          <w:szCs w:val="24"/>
        </w:rPr>
        <w:t>enable</w:t>
      </w:r>
      <w:r w:rsidR="00CE2D96" w:rsidRPr="00AE7968">
        <w:rPr>
          <w:rFonts w:ascii="Times New Roman" w:hAnsi="Times New Roman" w:cs="Times New Roman"/>
          <w:sz w:val="24"/>
          <w:szCs w:val="24"/>
        </w:rPr>
        <w:t xml:space="preserve"> the success of the organization. For that reason, I embrace risks and encourage the members to view them as unique chances that will trigger the success of the organization. </w:t>
      </w:r>
      <w:r w:rsidR="00B03A68">
        <w:rPr>
          <w:rFonts w:ascii="Times New Roman" w:hAnsi="Times New Roman" w:cs="Times New Roman"/>
          <w:sz w:val="24"/>
          <w:szCs w:val="24"/>
        </w:rPr>
        <w:t xml:space="preserve">Again, </w:t>
      </w:r>
      <w:r w:rsidR="00CE2D96" w:rsidRPr="00AE7968">
        <w:rPr>
          <w:rFonts w:ascii="Times New Roman" w:hAnsi="Times New Roman" w:cs="Times New Roman"/>
          <w:sz w:val="24"/>
          <w:szCs w:val="24"/>
        </w:rPr>
        <w:t>I seek to incorporate members who view me as their role model in all the decisions that tend to influence the performance of the organization.</w:t>
      </w:r>
      <w:r w:rsidR="00B03A68">
        <w:rPr>
          <w:rFonts w:ascii="Times New Roman" w:hAnsi="Times New Roman" w:cs="Times New Roman"/>
          <w:sz w:val="24"/>
          <w:szCs w:val="24"/>
        </w:rPr>
        <w:t xml:space="preserve"> Moreover</w:t>
      </w:r>
      <w:r w:rsidR="00CE2D96" w:rsidRPr="00AE7968">
        <w:rPr>
          <w:rFonts w:ascii="Times New Roman" w:hAnsi="Times New Roman" w:cs="Times New Roman"/>
          <w:sz w:val="24"/>
          <w:szCs w:val="24"/>
        </w:rPr>
        <w:t xml:space="preserve">, I spend my time in conducting researches that aim at benefiting the entire organization hence deriving creative conclusions from them.  </w:t>
      </w:r>
    </w:p>
    <w:p w:rsidR="00CE2D96" w:rsidRDefault="00CE2D96" w:rsidP="00AE79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7968">
        <w:rPr>
          <w:rFonts w:ascii="Times New Roman" w:hAnsi="Times New Roman" w:cs="Times New Roman"/>
          <w:sz w:val="24"/>
          <w:szCs w:val="24"/>
        </w:rPr>
        <w:t>Confidence and creativity attributes enable me to solve conflicts in the best ways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 possible. One of the ways that I solve conflicts in the organization is by encouraging dialogue. </w:t>
      </w:r>
      <w:r w:rsidR="004B7FC0">
        <w:rPr>
          <w:rFonts w:ascii="Times New Roman" w:hAnsi="Times New Roman" w:cs="Times New Roman"/>
          <w:sz w:val="24"/>
          <w:szCs w:val="24"/>
        </w:rPr>
        <w:t>According to Certo</w:t>
      </w:r>
      <w:bookmarkStart w:id="0" w:name="_GoBack"/>
      <w:bookmarkEnd w:id="0"/>
      <w:r w:rsidR="004B7FC0">
        <w:rPr>
          <w:rFonts w:ascii="Times New Roman" w:hAnsi="Times New Roman" w:cs="Times New Roman"/>
          <w:sz w:val="24"/>
          <w:szCs w:val="24"/>
        </w:rPr>
        <w:t xml:space="preserve"> (2018), d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ialogue is a key aspect as far as conflict solving is concerned. I engage the members involved in the conflicts and encourage them to express their opinions </w:t>
      </w:r>
      <w:r w:rsidR="00B90AB4">
        <w:rPr>
          <w:rFonts w:ascii="Times New Roman" w:hAnsi="Times New Roman" w:cs="Times New Roman"/>
          <w:noProof/>
          <w:sz w:val="24"/>
          <w:szCs w:val="24"/>
        </w:rPr>
        <w:t>on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 each other. This enable</w:t>
      </w:r>
      <w:r w:rsidR="00B03A68">
        <w:rPr>
          <w:rFonts w:ascii="Times New Roman" w:hAnsi="Times New Roman" w:cs="Times New Roman"/>
          <w:sz w:val="24"/>
          <w:szCs w:val="24"/>
        </w:rPr>
        <w:t>s me to critically analyze the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 grievances of the concerned parties without favoring any. After this, I give my decision basing my judgment on all the details</w:t>
      </w:r>
      <w:r w:rsidR="00B03A68" w:rsidRPr="00B90AB4">
        <w:rPr>
          <w:rFonts w:ascii="Times New Roman" w:hAnsi="Times New Roman" w:cs="Times New Roman"/>
          <w:noProof/>
          <w:sz w:val="24"/>
          <w:szCs w:val="24"/>
        </w:rPr>
        <w:t>o</w:t>
      </w:r>
      <w:r w:rsidR="00B90AB4">
        <w:rPr>
          <w:rFonts w:ascii="Times New Roman" w:hAnsi="Times New Roman" w:cs="Times New Roman"/>
          <w:noProof/>
          <w:sz w:val="24"/>
          <w:szCs w:val="24"/>
        </w:rPr>
        <w:t>f</w:t>
      </w:r>
      <w:r w:rsidR="00B03A68">
        <w:rPr>
          <w:rFonts w:ascii="Times New Roman" w:hAnsi="Times New Roman" w:cs="Times New Roman"/>
          <w:sz w:val="24"/>
          <w:szCs w:val="24"/>
        </w:rPr>
        <w:t xml:space="preserve"> the case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 regard</w:t>
      </w:r>
      <w:r w:rsidR="00B03A68">
        <w:rPr>
          <w:rFonts w:ascii="Times New Roman" w:hAnsi="Times New Roman" w:cs="Times New Roman"/>
          <w:sz w:val="24"/>
          <w:szCs w:val="24"/>
        </w:rPr>
        <w:t>ing</w:t>
      </w:r>
      <w:r w:rsidR="00E35B9F" w:rsidRPr="00AE7968">
        <w:rPr>
          <w:rFonts w:ascii="Times New Roman" w:hAnsi="Times New Roman" w:cs="Times New Roman"/>
          <w:sz w:val="24"/>
          <w:szCs w:val="24"/>
        </w:rPr>
        <w:t xml:space="preserve"> the conflicting parties. In addition, </w:t>
      </w:r>
      <w:r w:rsidR="00DB769B" w:rsidRPr="00AE7968">
        <w:rPr>
          <w:rFonts w:ascii="Times New Roman" w:hAnsi="Times New Roman" w:cs="Times New Roman"/>
          <w:sz w:val="24"/>
          <w:szCs w:val="24"/>
        </w:rPr>
        <w:t xml:space="preserve">as a leader who is confident and creative, I will use the </w:t>
      </w:r>
      <w:r w:rsidR="00DB769B" w:rsidRPr="00B90AB4">
        <w:rPr>
          <w:rFonts w:ascii="Times New Roman" w:hAnsi="Times New Roman" w:cs="Times New Roman"/>
          <w:noProof/>
          <w:sz w:val="24"/>
          <w:szCs w:val="24"/>
        </w:rPr>
        <w:t>win</w:t>
      </w:r>
      <w:r w:rsidR="00B90AB4">
        <w:rPr>
          <w:rFonts w:ascii="Times New Roman" w:hAnsi="Times New Roman" w:cs="Times New Roman"/>
          <w:noProof/>
          <w:sz w:val="24"/>
          <w:szCs w:val="24"/>
        </w:rPr>
        <w:t>-</w:t>
      </w:r>
      <w:r w:rsidR="00DB769B" w:rsidRPr="00B90AB4">
        <w:rPr>
          <w:rFonts w:ascii="Times New Roman" w:hAnsi="Times New Roman" w:cs="Times New Roman"/>
          <w:noProof/>
          <w:sz w:val="24"/>
          <w:szCs w:val="24"/>
        </w:rPr>
        <w:t>win</w:t>
      </w:r>
      <w:r w:rsidR="00DB769B" w:rsidRPr="00AE7968">
        <w:rPr>
          <w:rFonts w:ascii="Times New Roman" w:hAnsi="Times New Roman" w:cs="Times New Roman"/>
          <w:sz w:val="24"/>
          <w:szCs w:val="24"/>
        </w:rPr>
        <w:t xml:space="preserve"> method to solve the </w:t>
      </w:r>
      <w:r w:rsidR="004A2E3A" w:rsidRPr="00AE7968">
        <w:rPr>
          <w:rFonts w:ascii="Times New Roman" w:hAnsi="Times New Roman" w:cs="Times New Roman"/>
          <w:sz w:val="24"/>
          <w:szCs w:val="24"/>
        </w:rPr>
        <w:t>conflicts. This is a creative method that should be used in an organization set up in attempts to solve conflicts among its members. In addition,</w:t>
      </w:r>
      <w:r w:rsidR="00B90AB4">
        <w:rPr>
          <w:rFonts w:ascii="Times New Roman" w:hAnsi="Times New Roman" w:cs="Times New Roman"/>
          <w:sz w:val="24"/>
          <w:szCs w:val="24"/>
        </w:rPr>
        <w:t xml:space="preserve">the </w:t>
      </w:r>
      <w:r w:rsidR="004A2E3A" w:rsidRPr="00B90AB4">
        <w:rPr>
          <w:rFonts w:ascii="Times New Roman" w:hAnsi="Times New Roman" w:cs="Times New Roman"/>
          <w:noProof/>
          <w:sz w:val="24"/>
          <w:szCs w:val="24"/>
        </w:rPr>
        <w:t>w</w:t>
      </w:r>
      <w:r w:rsidR="00DB769B" w:rsidRPr="00B90AB4">
        <w:rPr>
          <w:rFonts w:ascii="Times New Roman" w:hAnsi="Times New Roman" w:cs="Times New Roman"/>
          <w:noProof/>
          <w:sz w:val="24"/>
          <w:szCs w:val="24"/>
        </w:rPr>
        <w:t>in-win</w:t>
      </w:r>
      <w:r w:rsidR="00DB769B" w:rsidRPr="00AE7968">
        <w:rPr>
          <w:rFonts w:ascii="Times New Roman" w:hAnsi="Times New Roman" w:cs="Times New Roman"/>
          <w:sz w:val="24"/>
          <w:szCs w:val="24"/>
        </w:rPr>
        <w:t xml:space="preserve"> method ensures that all the concerned members who are conflicting feel contented with the judgments made. As a matter of fact, </w:t>
      </w:r>
      <w:r w:rsidR="00F579A7" w:rsidRPr="00AE7968">
        <w:rPr>
          <w:rFonts w:ascii="Times New Roman" w:hAnsi="Times New Roman" w:cs="Times New Roman"/>
          <w:sz w:val="24"/>
          <w:szCs w:val="24"/>
        </w:rPr>
        <w:t xml:space="preserve">this method is effective and productive since it ensures fairness because the conflicting parties will both win. </w:t>
      </w:r>
      <w:r w:rsidR="00AD2828" w:rsidRPr="00AE7968">
        <w:rPr>
          <w:rFonts w:ascii="Times New Roman" w:hAnsi="Times New Roman" w:cs="Times New Roman"/>
          <w:sz w:val="24"/>
          <w:szCs w:val="24"/>
        </w:rPr>
        <w:t>Through accommodating dialogue and the win-win method in an</w:t>
      </w:r>
      <w:r w:rsidR="00426D56">
        <w:rPr>
          <w:rFonts w:ascii="Times New Roman" w:hAnsi="Times New Roman" w:cs="Times New Roman"/>
          <w:sz w:val="24"/>
          <w:szCs w:val="24"/>
        </w:rPr>
        <w:t xml:space="preserve"> organization, </w:t>
      </w:r>
      <w:r w:rsidR="00AD2828" w:rsidRPr="00AE7968">
        <w:rPr>
          <w:rFonts w:ascii="Times New Roman" w:hAnsi="Times New Roman" w:cs="Times New Roman"/>
          <w:sz w:val="24"/>
          <w:szCs w:val="24"/>
        </w:rPr>
        <w:t xml:space="preserve">conflicts </w:t>
      </w:r>
      <w:r w:rsidR="00426D56">
        <w:rPr>
          <w:rFonts w:ascii="Times New Roman" w:hAnsi="Times New Roman" w:cs="Times New Roman"/>
          <w:sz w:val="24"/>
          <w:szCs w:val="24"/>
        </w:rPr>
        <w:t>will be</w:t>
      </w:r>
      <w:r w:rsidR="00AD2828" w:rsidRPr="00AE7968">
        <w:rPr>
          <w:rFonts w:ascii="Times New Roman" w:hAnsi="Times New Roman" w:cs="Times New Roman"/>
          <w:sz w:val="24"/>
          <w:szCs w:val="24"/>
        </w:rPr>
        <w:t xml:space="preserve"> solved quickly by the concerned parties. </w:t>
      </w:r>
    </w:p>
    <w:p w:rsidR="00485614" w:rsidRDefault="00485614" w:rsidP="00485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5614" w:rsidRDefault="00485614" w:rsidP="005C11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E4687" w:rsidRDefault="002E4687" w:rsidP="003619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4687">
        <w:rPr>
          <w:rFonts w:ascii="Times New Roman" w:hAnsi="Times New Roman" w:cs="Times New Roman"/>
          <w:sz w:val="24"/>
          <w:szCs w:val="24"/>
        </w:rPr>
        <w:t>Certo, S. C. (2018). </w:t>
      </w:r>
      <w:r w:rsidRPr="005C1136">
        <w:rPr>
          <w:rFonts w:ascii="Times New Roman" w:hAnsi="Times New Roman" w:cs="Times New Roman"/>
          <w:iCs/>
          <w:sz w:val="24"/>
          <w:szCs w:val="24"/>
        </w:rPr>
        <w:t>Supervision: Concepts and skill-building</w:t>
      </w:r>
      <w:r w:rsidRPr="002E4687">
        <w:rPr>
          <w:rFonts w:ascii="Times New Roman" w:hAnsi="Times New Roman" w:cs="Times New Roman"/>
          <w:sz w:val="24"/>
          <w:szCs w:val="24"/>
        </w:rPr>
        <w:t>. McGraw-Hill Education.</w:t>
      </w:r>
    </w:p>
    <w:p w:rsidR="005C1136" w:rsidRPr="005C1136" w:rsidRDefault="00FA0CD2" w:rsidP="003619BF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3619B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https://mym.cdn.laureate</w:t>
        </w:r>
        <w:r w:rsidR="005C1136" w:rsidRPr="005C113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media.com/2dett4d/Walden/HUMN/8152/07/mm/leadership/index.html</w:t>
        </w:r>
      </w:hyperlink>
    </w:p>
    <w:p w:rsidR="005C1136" w:rsidRPr="005C1136" w:rsidRDefault="005C1136" w:rsidP="005C11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5614" w:rsidRPr="00AE7968" w:rsidRDefault="00485614" w:rsidP="00485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85614" w:rsidRPr="00AE7968" w:rsidSect="00AE796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A98" w:rsidRDefault="005C5A98" w:rsidP="00AE7968">
      <w:pPr>
        <w:spacing w:after="0" w:line="240" w:lineRule="auto"/>
      </w:pPr>
      <w:r>
        <w:separator/>
      </w:r>
    </w:p>
  </w:endnote>
  <w:endnote w:type="continuationSeparator" w:id="1">
    <w:p w:rsidR="005C5A98" w:rsidRDefault="005C5A98" w:rsidP="00AE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A98" w:rsidRDefault="005C5A98" w:rsidP="00AE7968">
      <w:pPr>
        <w:spacing w:after="0" w:line="240" w:lineRule="auto"/>
      </w:pPr>
      <w:r>
        <w:separator/>
      </w:r>
    </w:p>
  </w:footnote>
  <w:footnote w:type="continuationSeparator" w:id="1">
    <w:p w:rsidR="005C5A98" w:rsidRDefault="005C5A98" w:rsidP="00AE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83928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E7968" w:rsidRPr="00AE7968" w:rsidRDefault="00AE7968" w:rsidP="00AE796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E7968">
          <w:rPr>
            <w:rFonts w:ascii="Times New Roman" w:hAnsi="Times New Roman" w:cs="Times New Roman"/>
            <w:sz w:val="24"/>
            <w:szCs w:val="24"/>
          </w:rPr>
          <w:t>ADDRESSING CONFLICTS</w:t>
        </w:r>
        <w:r w:rsidR="003619B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="00FA0CD2" w:rsidRPr="00AE79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79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A0CD2" w:rsidRPr="00AE79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43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A0CD2" w:rsidRPr="00AE79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E7968" w:rsidRDefault="00AE79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68" w:rsidRPr="00AE7968" w:rsidRDefault="00AE7968">
    <w:pPr>
      <w:pStyle w:val="Header"/>
      <w:rPr>
        <w:rFonts w:ascii="Times New Roman" w:hAnsi="Times New Roman" w:cs="Times New Roman"/>
        <w:sz w:val="24"/>
        <w:szCs w:val="24"/>
      </w:rPr>
    </w:pPr>
    <w:r w:rsidRPr="00AE7968">
      <w:rPr>
        <w:rFonts w:ascii="Times New Roman" w:hAnsi="Times New Roman" w:cs="Times New Roman"/>
        <w:sz w:val="24"/>
        <w:szCs w:val="24"/>
      </w:rPr>
      <w:t xml:space="preserve">Running Head: ADDRESSING CONFLICTS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C3MDQzNDMytjSysDRQ0lEKTi0uzszPAykwqgUAu2zQ2SwAAAA="/>
  </w:docVars>
  <w:rsids>
    <w:rsidRoot w:val="006F7487"/>
    <w:rsid w:val="002C5C77"/>
    <w:rsid w:val="002E4687"/>
    <w:rsid w:val="0034753A"/>
    <w:rsid w:val="003619BF"/>
    <w:rsid w:val="00426D56"/>
    <w:rsid w:val="00485614"/>
    <w:rsid w:val="004A2E3A"/>
    <w:rsid w:val="004B1DDB"/>
    <w:rsid w:val="004B7FC0"/>
    <w:rsid w:val="004D0344"/>
    <w:rsid w:val="005C1136"/>
    <w:rsid w:val="005C5A98"/>
    <w:rsid w:val="005E4440"/>
    <w:rsid w:val="006F7487"/>
    <w:rsid w:val="00894331"/>
    <w:rsid w:val="00AD2828"/>
    <w:rsid w:val="00AE7968"/>
    <w:rsid w:val="00B03A68"/>
    <w:rsid w:val="00B11757"/>
    <w:rsid w:val="00B90AB4"/>
    <w:rsid w:val="00CE2D96"/>
    <w:rsid w:val="00DB769B"/>
    <w:rsid w:val="00E35B9F"/>
    <w:rsid w:val="00F579A7"/>
    <w:rsid w:val="00FA0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968"/>
  </w:style>
  <w:style w:type="paragraph" w:styleId="Footer">
    <w:name w:val="footer"/>
    <w:basedOn w:val="Normal"/>
    <w:link w:val="FooterChar"/>
    <w:uiPriority w:val="99"/>
    <w:unhideWhenUsed/>
    <w:rsid w:val="00AE7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968"/>
  </w:style>
  <w:style w:type="character" w:styleId="Hyperlink">
    <w:name w:val="Hyperlink"/>
    <w:basedOn w:val="DefaultParagraphFont"/>
    <w:uiPriority w:val="99"/>
    <w:unhideWhenUsed/>
    <w:rsid w:val="005C113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m.cdn.laureate-media.com/2dett4d/Walden/HUMN/8152/07/mm/leadership/index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2018-04-23T03:00:00Z</dcterms:created>
  <dcterms:modified xsi:type="dcterms:W3CDTF">2018-04-23T03:00:00Z</dcterms:modified>
</cp:coreProperties>
</file>